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23" w:rsidRPr="001F5A23" w:rsidRDefault="001F5A23" w:rsidP="001F5A23">
      <w:pPr>
        <w:spacing w:after="0" w:line="240" w:lineRule="auto"/>
        <w:jc w:val="center"/>
        <w:rPr>
          <w:b/>
          <w:sz w:val="44"/>
          <w:szCs w:val="44"/>
        </w:rPr>
      </w:pPr>
      <w:r w:rsidRPr="001F5A23">
        <w:rPr>
          <w:b/>
          <w:sz w:val="44"/>
          <w:szCs w:val="44"/>
        </w:rPr>
        <w:t>Социальная поддержка родителей</w:t>
      </w:r>
    </w:p>
    <w:p w:rsidR="001F5A23" w:rsidRPr="001F5A23" w:rsidRDefault="001F5A23" w:rsidP="001F5A23">
      <w:pPr>
        <w:spacing w:after="0" w:line="240" w:lineRule="auto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о</w:t>
      </w:r>
      <w:r w:rsidRPr="001F5A23">
        <w:rPr>
          <w:b/>
          <w:sz w:val="44"/>
          <w:szCs w:val="44"/>
        </w:rPr>
        <w:t>бучающихся</w:t>
      </w:r>
      <w:proofErr w:type="gramEnd"/>
      <w:r w:rsidRPr="001F5A23">
        <w:rPr>
          <w:b/>
          <w:sz w:val="44"/>
          <w:szCs w:val="44"/>
        </w:rPr>
        <w:t xml:space="preserve"> в МБДОУ </w:t>
      </w:r>
      <w:proofErr w:type="spellStart"/>
      <w:r w:rsidRPr="001F5A23">
        <w:rPr>
          <w:b/>
          <w:sz w:val="44"/>
          <w:szCs w:val="44"/>
        </w:rPr>
        <w:t>д</w:t>
      </w:r>
      <w:proofErr w:type="spellEnd"/>
      <w:r w:rsidRPr="001F5A23">
        <w:rPr>
          <w:b/>
          <w:sz w:val="44"/>
          <w:szCs w:val="44"/>
        </w:rPr>
        <w:t>/с «Аленький цветочек» х. Новосадковский</w:t>
      </w:r>
    </w:p>
    <w:p w:rsidR="001F5A23" w:rsidRPr="001F5A23" w:rsidRDefault="001F5A23" w:rsidP="001F5A23">
      <w:pPr>
        <w:spacing w:after="0" w:line="240" w:lineRule="auto"/>
        <w:rPr>
          <w:b/>
          <w:sz w:val="44"/>
          <w:szCs w:val="44"/>
        </w:rPr>
      </w:pPr>
    </w:p>
    <w:p w:rsidR="002B2CA5" w:rsidRDefault="001F5A23" w:rsidP="00A4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EC">
        <w:rPr>
          <w:rFonts w:ascii="Times New Roman" w:hAnsi="Times New Roman" w:cs="Times New Roman"/>
          <w:sz w:val="28"/>
          <w:szCs w:val="28"/>
        </w:rPr>
        <w:t>Правительством Российской Федерации предусмотрена компенсация родительской платы за детский сад.</w:t>
      </w:r>
    </w:p>
    <w:p w:rsidR="00A453A5" w:rsidRPr="00A453A5" w:rsidRDefault="001F5A23" w:rsidP="00A4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CA5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 w:rsidR="00A453A5" w:rsidRPr="002B2CA5">
        <w:rPr>
          <w:rFonts w:ascii="Times New Roman" w:hAnsi="Times New Roman" w:cs="Times New Roman"/>
          <w:sz w:val="28"/>
          <w:szCs w:val="28"/>
        </w:rPr>
        <w:t xml:space="preserve">65 п. 5,6,7 </w:t>
      </w:r>
      <w:r w:rsidR="00A453A5">
        <w:rPr>
          <w:rFonts w:ascii="Times New Roman" w:hAnsi="Times New Roman" w:cs="Times New Roman"/>
          <w:sz w:val="28"/>
          <w:szCs w:val="28"/>
        </w:rPr>
        <w:t>Федерального</w:t>
      </w:r>
      <w:r w:rsidR="00A453A5" w:rsidRPr="00A453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453A5">
        <w:rPr>
          <w:rFonts w:ascii="Times New Roman" w:hAnsi="Times New Roman" w:cs="Times New Roman"/>
          <w:sz w:val="28"/>
          <w:szCs w:val="28"/>
        </w:rPr>
        <w:t>а</w:t>
      </w:r>
      <w:r w:rsidR="00A453A5" w:rsidRPr="00A453A5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</w:t>
      </w:r>
      <w:proofErr w:type="gramStart"/>
      <w:r w:rsidR="00A453A5" w:rsidRPr="00A453A5">
        <w:rPr>
          <w:rFonts w:ascii="Times New Roman" w:hAnsi="Times New Roman" w:cs="Times New Roman"/>
          <w:sz w:val="28"/>
          <w:szCs w:val="28"/>
        </w:rPr>
        <w:t>"</w:t>
      </w:r>
      <w:r w:rsidR="00A453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53A5">
        <w:rPr>
          <w:rFonts w:ascii="Times New Roman" w:hAnsi="Times New Roman" w:cs="Times New Roman"/>
          <w:sz w:val="28"/>
          <w:szCs w:val="28"/>
        </w:rPr>
        <w:t xml:space="preserve"> </w:t>
      </w:r>
      <w:r w:rsidR="00A453A5" w:rsidRPr="00A453A5">
        <w:rPr>
          <w:rFonts w:ascii="Times New Roman" w:hAnsi="Times New Roman" w:cs="Times New Roman"/>
          <w:sz w:val="28"/>
          <w:szCs w:val="28"/>
        </w:rPr>
        <w:t xml:space="preserve">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</w:t>
      </w:r>
      <w:r w:rsidR="00A453A5" w:rsidRPr="00A453A5">
        <w:rPr>
          <w:rFonts w:ascii="Times New Roman" w:hAnsi="Times New Roman" w:cs="Times New Roman"/>
          <w:b/>
          <w:sz w:val="28"/>
          <w:szCs w:val="28"/>
        </w:rPr>
        <w:t>не менее двадцати процентов</w:t>
      </w:r>
      <w:r w:rsidR="00A453A5" w:rsidRPr="00A453A5">
        <w:rPr>
          <w:rFonts w:ascii="Times New Roman" w:hAnsi="Times New Roman" w:cs="Times New Roman"/>
          <w:sz w:val="28"/>
          <w:szCs w:val="28"/>
        </w:rPr>
        <w:t xml:space="preserve">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</w:t>
      </w:r>
      <w:r w:rsidR="00A453A5" w:rsidRPr="00A453A5">
        <w:rPr>
          <w:rFonts w:ascii="Times New Roman" w:hAnsi="Times New Roman" w:cs="Times New Roman"/>
          <w:b/>
          <w:sz w:val="28"/>
          <w:szCs w:val="28"/>
        </w:rPr>
        <w:t>не менее пятидесяти процентов</w:t>
      </w:r>
      <w:r w:rsidR="00A453A5" w:rsidRPr="00A453A5">
        <w:rPr>
          <w:rFonts w:ascii="Times New Roman" w:hAnsi="Times New Roman" w:cs="Times New Roman"/>
          <w:sz w:val="28"/>
          <w:szCs w:val="28"/>
        </w:rPr>
        <w:t xml:space="preserve"> размера такой платы на второго ребенка, </w:t>
      </w:r>
      <w:r w:rsidR="00A453A5" w:rsidRPr="00A453A5">
        <w:rPr>
          <w:rFonts w:ascii="Times New Roman" w:hAnsi="Times New Roman" w:cs="Times New Roman"/>
          <w:b/>
          <w:sz w:val="28"/>
          <w:szCs w:val="28"/>
        </w:rPr>
        <w:t>не менее семидесяти процентов</w:t>
      </w:r>
      <w:r w:rsidR="00A453A5" w:rsidRPr="00A453A5">
        <w:rPr>
          <w:rFonts w:ascii="Times New Roman" w:hAnsi="Times New Roman" w:cs="Times New Roman"/>
          <w:sz w:val="28"/>
          <w:szCs w:val="28"/>
        </w:rPr>
        <w:t xml:space="preserve">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</w:t>
      </w:r>
      <w:r w:rsidR="00A453A5">
        <w:rPr>
          <w:rFonts w:ascii="Times New Roman" w:hAnsi="Times New Roman" w:cs="Times New Roman"/>
          <w:sz w:val="28"/>
          <w:szCs w:val="28"/>
        </w:rPr>
        <w:t xml:space="preserve">ей образовательной организации. </w:t>
      </w:r>
      <w:r w:rsidR="00A453A5" w:rsidRPr="00A453A5">
        <w:rPr>
          <w:rFonts w:ascii="Times New Roman" w:hAnsi="Times New Roman" w:cs="Times New Roman"/>
          <w:sz w:val="28"/>
          <w:szCs w:val="28"/>
        </w:rPr>
        <w:t xml:space="preserve">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</w:t>
      </w:r>
      <w:r w:rsidR="00A453A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453A5" w:rsidRPr="00A453A5">
        <w:rPr>
          <w:rFonts w:ascii="Times New Roman" w:hAnsi="Times New Roman" w:cs="Times New Roman"/>
          <w:sz w:val="28"/>
          <w:szCs w:val="28"/>
        </w:rPr>
        <w:t xml:space="preserve">.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 </w:t>
      </w: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EC">
        <w:rPr>
          <w:rFonts w:ascii="Times New Roman" w:hAnsi="Times New Roman" w:cs="Times New Roman"/>
          <w:sz w:val="28"/>
          <w:szCs w:val="28"/>
        </w:rPr>
        <w:t>Перечисление компенсации осуществляется на банковские реквизиты того родителя, на имя которого был заключен договор с дошкольным общеобразовательным учреждением в последующем после совершения оплаты месяце.</w:t>
      </w: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CA5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8EC">
        <w:rPr>
          <w:rFonts w:ascii="Times New Roman" w:hAnsi="Times New Roman" w:cs="Times New Roman"/>
          <w:b/>
          <w:sz w:val="28"/>
          <w:szCs w:val="28"/>
        </w:rPr>
        <w:t>Документы для оформления компенсационной выплаты</w:t>
      </w: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8EC">
        <w:rPr>
          <w:rFonts w:ascii="Times New Roman" w:hAnsi="Times New Roman" w:cs="Times New Roman"/>
          <w:b/>
          <w:sz w:val="28"/>
          <w:szCs w:val="28"/>
        </w:rPr>
        <w:t xml:space="preserve"> за содержание ребенка в детском саду</w:t>
      </w:r>
      <w:r w:rsidR="001073E5" w:rsidRPr="00FD08EC">
        <w:rPr>
          <w:rFonts w:ascii="Times New Roman" w:hAnsi="Times New Roman" w:cs="Times New Roman"/>
          <w:b/>
          <w:sz w:val="28"/>
          <w:szCs w:val="28"/>
        </w:rPr>
        <w:t>:</w:t>
      </w: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A23" w:rsidRPr="00FD08EC" w:rsidRDefault="002B2CA5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A23" w:rsidRPr="00FD08EC">
        <w:rPr>
          <w:rFonts w:ascii="Times New Roman" w:hAnsi="Times New Roman" w:cs="Times New Roman"/>
          <w:sz w:val="28"/>
          <w:szCs w:val="28"/>
        </w:rPr>
        <w:t>Письменное заявление одного из родителей или лица его заменяющего;</w:t>
      </w:r>
    </w:p>
    <w:p w:rsidR="001F5A23" w:rsidRPr="00FD08EC" w:rsidRDefault="002B2CA5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A23" w:rsidRPr="00FD08EC">
        <w:rPr>
          <w:rFonts w:ascii="Times New Roman" w:hAnsi="Times New Roman" w:cs="Times New Roman"/>
          <w:sz w:val="28"/>
          <w:szCs w:val="28"/>
        </w:rPr>
        <w:t>Документ, подтверждающий личность (ксерокопия паспорта РФ при наличии оригинала);</w:t>
      </w:r>
    </w:p>
    <w:p w:rsidR="001F5A23" w:rsidRPr="00FD08EC" w:rsidRDefault="002B2CA5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5A23" w:rsidRPr="00FD08EC">
        <w:rPr>
          <w:rFonts w:ascii="Times New Roman" w:hAnsi="Times New Roman" w:cs="Times New Roman"/>
          <w:sz w:val="28"/>
          <w:szCs w:val="28"/>
        </w:rPr>
        <w:t>Свидетельство о рождении ребенка (в случае, если ребенок не один, нужна справка о составе семьи);</w:t>
      </w:r>
    </w:p>
    <w:p w:rsidR="001F5A23" w:rsidRPr="00FD08EC" w:rsidRDefault="002B2CA5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A23" w:rsidRPr="00FD08EC">
        <w:rPr>
          <w:rFonts w:ascii="Times New Roman" w:hAnsi="Times New Roman" w:cs="Times New Roman"/>
          <w:sz w:val="28"/>
          <w:szCs w:val="28"/>
        </w:rPr>
        <w:t>Банковские реквизиты кредитного учреждения Российской Федерации, на которые будут осуществляться перечисление компенсационных выплат.</w:t>
      </w:r>
    </w:p>
    <w:p w:rsidR="002B2CA5" w:rsidRDefault="002B2CA5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DA" w:rsidRPr="00FD08EC" w:rsidRDefault="001F5A23" w:rsidP="00DD2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8EC">
        <w:rPr>
          <w:rFonts w:ascii="Times New Roman" w:hAnsi="Times New Roman" w:cs="Times New Roman"/>
          <w:sz w:val="28"/>
          <w:szCs w:val="28"/>
        </w:rPr>
        <w:t xml:space="preserve">Весь пакет документов предоставляется заведующему </w:t>
      </w:r>
      <w:r w:rsidR="001073E5" w:rsidRPr="00FD08EC">
        <w:rPr>
          <w:rFonts w:ascii="Times New Roman" w:hAnsi="Times New Roman" w:cs="Times New Roman"/>
          <w:sz w:val="28"/>
          <w:szCs w:val="28"/>
        </w:rPr>
        <w:t>МБДОУ д/</w:t>
      </w:r>
      <w:proofErr w:type="gramStart"/>
      <w:r w:rsidR="001073E5" w:rsidRPr="00FD08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73E5" w:rsidRPr="00FD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A23" w:rsidRPr="00FD08EC" w:rsidRDefault="001073E5" w:rsidP="002B2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8EC">
        <w:rPr>
          <w:rFonts w:ascii="Times New Roman" w:hAnsi="Times New Roman" w:cs="Times New Roman"/>
          <w:sz w:val="28"/>
          <w:szCs w:val="28"/>
        </w:rPr>
        <w:t>«Аленький цветочек» х. Новосадковский.</w:t>
      </w: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8EC">
        <w:rPr>
          <w:rFonts w:ascii="Times New Roman" w:hAnsi="Times New Roman" w:cs="Times New Roman"/>
          <w:b/>
          <w:sz w:val="28"/>
          <w:szCs w:val="28"/>
        </w:rPr>
        <w:t>Порядок назначения и порядок выплаты компенсации</w:t>
      </w:r>
      <w:r w:rsidR="001073E5" w:rsidRPr="00FD08EC">
        <w:rPr>
          <w:rFonts w:ascii="Times New Roman" w:hAnsi="Times New Roman" w:cs="Times New Roman"/>
          <w:b/>
          <w:sz w:val="28"/>
          <w:szCs w:val="28"/>
        </w:rPr>
        <w:t>.</w:t>
      </w: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EC">
        <w:rPr>
          <w:rFonts w:ascii="Times New Roman" w:hAnsi="Times New Roman" w:cs="Times New Roman"/>
          <w:sz w:val="28"/>
          <w:szCs w:val="28"/>
        </w:rPr>
        <w:t>Существует определенный порядок назначения и выплат компенсации за посещение ребенком детского сада. После подачи всех необходимых документов в дошкольное образовательное учреждение, осуществляется дальнейший порядок назначения компенсации:</w:t>
      </w: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EC">
        <w:rPr>
          <w:rFonts w:ascii="Times New Roman" w:hAnsi="Times New Roman" w:cs="Times New Roman"/>
          <w:sz w:val="28"/>
          <w:szCs w:val="28"/>
        </w:rPr>
        <w:t>Все копии предоставленных документов заверяются печатью МБДОУ согласно с оригиналами (оригиналы возвращаются заявителю);</w:t>
      </w:r>
    </w:p>
    <w:p w:rsidR="001F5A23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EC">
        <w:rPr>
          <w:rFonts w:ascii="Times New Roman" w:hAnsi="Times New Roman" w:cs="Times New Roman"/>
          <w:sz w:val="28"/>
          <w:szCs w:val="28"/>
        </w:rPr>
        <w:t>Согласно поданным документам формируются списки заявителей и направляются в Отдел образования Мартыновского района.</w:t>
      </w:r>
    </w:p>
    <w:p w:rsidR="006B7E46" w:rsidRPr="00FD08EC" w:rsidRDefault="001F5A23" w:rsidP="00FD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EC">
        <w:rPr>
          <w:rFonts w:ascii="Times New Roman" w:hAnsi="Times New Roman" w:cs="Times New Roman"/>
          <w:sz w:val="28"/>
          <w:szCs w:val="28"/>
        </w:rPr>
        <w:t xml:space="preserve">    Ежеквартально в Отдел образования Мартыновского района подаются обновленные списки получателей компенсации за содержание ребенка в МБДОУ с указанием фактически осуществленной родительской пла</w:t>
      </w:r>
      <w:bookmarkStart w:id="0" w:name="_GoBack"/>
      <w:bookmarkEnd w:id="0"/>
      <w:r w:rsidRPr="00FD08EC">
        <w:rPr>
          <w:rFonts w:ascii="Times New Roman" w:hAnsi="Times New Roman" w:cs="Times New Roman"/>
          <w:sz w:val="28"/>
          <w:szCs w:val="28"/>
        </w:rPr>
        <w:t>ты.</w:t>
      </w:r>
    </w:p>
    <w:sectPr w:rsidR="006B7E46" w:rsidRPr="00FD08EC" w:rsidSect="002F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803F8"/>
    <w:rsid w:val="000803F8"/>
    <w:rsid w:val="001073E5"/>
    <w:rsid w:val="001F5A23"/>
    <w:rsid w:val="002B2CA5"/>
    <w:rsid w:val="002F514D"/>
    <w:rsid w:val="0048040D"/>
    <w:rsid w:val="004A4105"/>
    <w:rsid w:val="006B7E46"/>
    <w:rsid w:val="00A453A5"/>
    <w:rsid w:val="00DD29DA"/>
    <w:rsid w:val="00FD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95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87509930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</w:divsChild>
    </w:div>
    <w:div w:id="1438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4</cp:revision>
  <dcterms:created xsi:type="dcterms:W3CDTF">2014-03-01T15:01:00Z</dcterms:created>
  <dcterms:modified xsi:type="dcterms:W3CDTF">2019-09-12T11:31:00Z</dcterms:modified>
</cp:coreProperties>
</file>